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60" w:rsidRPr="006B4DD9" w:rsidRDefault="0074439D" w:rsidP="00E93CF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Bieg Pamięci Żołnierzy Wyklętych</w:t>
      </w:r>
      <w:r w:rsidR="00AB1760" w:rsidRPr="006B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Tropem Wilczym</w:t>
      </w:r>
    </w:p>
    <w:p w:rsidR="00AB1760" w:rsidRPr="006B4DD9" w:rsidRDefault="00AB1760" w:rsidP="00E93CF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 marca 2015 roku, godzina 9.45, Park Miejski</w:t>
      </w:r>
      <w:r w:rsidR="0062156C" w:rsidRPr="006B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dystans 1963 metry</w:t>
      </w:r>
    </w:p>
    <w:p w:rsidR="00712A9A" w:rsidRPr="006B4DD9" w:rsidRDefault="00712A9A" w:rsidP="00E93CF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A9A" w:rsidRPr="00F82F4A" w:rsidRDefault="00712A9A" w:rsidP="00E93CF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82F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REGULAMIN</w:t>
      </w:r>
    </w:p>
    <w:p w:rsidR="00712A9A" w:rsidRPr="006B4DD9" w:rsidRDefault="00712A9A" w:rsidP="00E93CF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F4A" w:rsidRDefault="002C53F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Patronat honorowy 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07A60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Miasta Zakopane</w:t>
      </w:r>
    </w:p>
    <w:p w:rsidR="00F82F4A" w:rsidRDefault="002C53F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 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07A60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Ośrodek Sport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>u i Rekreacji w Zakopanem</w:t>
      </w:r>
    </w:p>
    <w:p w:rsidR="00712A9A" w:rsidRDefault="00C07A60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</w:t>
      </w:r>
      <w:r w:rsidR="00F82F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F82F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B4D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Fundacja Wolność i Demokracja</w:t>
      </w:r>
    </w:p>
    <w:p w:rsidR="00F82F4A" w:rsidRPr="006B4DD9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F4A" w:rsidRP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ZAWODÓW:</w:t>
      </w:r>
    </w:p>
    <w:p w:rsidR="00712A9A" w:rsidRDefault="001A39FD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3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1. Oddanie hołdu żołnierzom polskiego podziemia antykom</w:t>
      </w:r>
      <w:r w:rsidR="008C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unistycznego i antysowieckiego </w:t>
      </w:r>
      <w:bookmarkStart w:id="0" w:name="_GoBack"/>
      <w:bookmarkEnd w:id="0"/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działającego w latach 1944 – 1963 w obrębie przedwojennych granic RP oraz popularyzacja wiedzy na ten temat.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2. Upowszechnianie biegania jako najprostszej formy ruchu.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3. Promocja aktywności fizycznej i zdrowego stylu życia.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4. Promocja miasta Zakopane.</w:t>
      </w:r>
    </w:p>
    <w:p w:rsidR="00F82F4A" w:rsidRPr="006B4DD9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953DB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II. TERMIN, MIEJSCE I GODZINY STARTU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1. Bieg odbędzie się w dniu 1 marca 2015 r. w Zakopanem.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Start biegu 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Park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Miejski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im. Marszałka Józefa Piłsudskiego o godzinie 9.45</w:t>
      </w:r>
    </w:p>
    <w:p w:rsidR="00F82F4A" w:rsidRPr="006B4DD9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156C" w:rsidRPr="006B4DD9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. TRASA, DYSTANS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Trasa będzie przebiegać ulicami: 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Staszica - Piłsudskiego – Makuszyńskiego – Grunwaldzka – Staszica.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Niedopuszczalne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 skracanie trasy biegu.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2. Bieg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dysta</w:t>
      </w:r>
      <w:r w:rsidR="00331D7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nsie 1963 metrów</w:t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="001A39FD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Organizator </w:t>
      </w:r>
      <w:r w:rsidR="00E93CF9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nie wprowadza limitu zawodników oraz limitu wieku</w:t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lecz dysponuje tylko 120 pakietami startowymi</w:t>
      </w:r>
      <w:r w:rsidR="00D10847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, które otrzymają zawodnicy wg kolejności zgłoszeń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="001A39FD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Limit cz</w:t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asu na pokonanie dystansu 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wynosi 2</w:t>
      </w:r>
      <w:r w:rsidR="00AB17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0 minut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2F4A" w:rsidRPr="00F82F4A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2F4A" w:rsidRDefault="00B3255B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="00712A9A"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V. ZGŁOSZENIA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E93CF9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Zgłoszeń można dokonywać 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93CF9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 dnia 25 lutego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drogą elektroniczną na stronie internetowej </w:t>
      </w:r>
      <w:r w:rsidR="00712A9A"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www.mosir.zakopane.eu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2. Pakiety st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artowe o</w:t>
      </w:r>
      <w:r w:rsidR="00E93CF9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dbierać można w dniu</w:t>
      </w:r>
      <w:r w:rsidR="00473F4F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marca w 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r w:rsidR="00473F4F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dzinach pracy biura</w:t>
      </w:r>
      <w:r w:rsidR="00275093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zawodów</w:t>
      </w:r>
      <w:r w:rsidR="00473F4F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, zgodnie z r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ozdziałem VII niniejszego regulaminu.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712A9A"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V. UCZESTNICTWO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="00C07A6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Wszy</w:t>
      </w:r>
      <w:r w:rsidR="00E93CF9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scy zawodnicy odbierający numer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startowy są zobowiązani do złożenia deklaracji</w:t>
      </w:r>
      <w:r w:rsidR="00F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uczestnictwa w biurze zawodów.</w:t>
      </w:r>
    </w:p>
    <w:p w:rsidR="00F82F4A" w:rsidRDefault="00C07A60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Podpisując deklarację uczestnictwa Uczestnik zaświadcza, że stan jego zdrowia umożliwia mu udział w zawodach oraz, że bierze udział w zawodach na własną odpowiedzialność.</w:t>
      </w:r>
    </w:p>
    <w:p w:rsidR="00F82F4A" w:rsidRDefault="00C07A60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3</w:t>
      </w:r>
      <w:r w:rsidR="00712A9A" w:rsidRPr="006B4D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  <w:r w:rsidR="00A953DB" w:rsidRPr="006B4D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Za osoby niepełnoletnie oświadczenie podpisują rodzice lub opiekunowie prawni</w:t>
      </w:r>
      <w:r w:rsidR="00A953DB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2156C" w:rsidRDefault="00C07A60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Zawodnicy </w:t>
      </w:r>
      <w:r w:rsidR="00A953DB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którzy otrzymal</w:t>
      </w:r>
      <w:r w:rsidR="006544D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i od organizatora okolicznościową koszulkę</w:t>
      </w:r>
      <w:r w:rsidR="00A953DB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są zobowiązani w niej wystartować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biegu</w:t>
      </w:r>
      <w:r w:rsidR="006544D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Podczas biegu wszyscy zawodnicy muszą mieć numery startowe przymocowane do przedniej części koszulki 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startowej. </w:t>
      </w:r>
    </w:p>
    <w:p w:rsidR="00F82F4A" w:rsidRPr="006B4DD9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VI. OPŁATY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Opłata startowa za </w:t>
      </w:r>
      <w:r w:rsidR="009D5F3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udział w biegu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wynosi: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="007D7C0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</w:t>
      </w:r>
      <w:r w:rsidR="009D5F3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wpłata 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9D5F3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 25 lutego</w:t>
      </w:r>
      <w:r w:rsidR="007D7C0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– 25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zł</w:t>
      </w:r>
      <w:r w:rsidR="0062156C" w:rsidRPr="006B4DD9">
        <w:rPr>
          <w:rFonts w:ascii="Times New Roman" w:hAnsi="Times New Roman" w:cs="Times New Roman"/>
          <w:sz w:val="24"/>
          <w:szCs w:val="24"/>
        </w:rPr>
        <w:t xml:space="preserve"> </w:t>
      </w:r>
      <w:r w:rsidR="0062156C" w:rsidRPr="006B4DD9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w biurze zaw</w:t>
      </w:r>
      <w:r w:rsidR="007D7C00"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odów</w:t>
      </w:r>
      <w:r w:rsidR="0062156C"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w dniu startu -</w:t>
      </w:r>
      <w:r w:rsidR="007D7C00"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40</w:t>
      </w:r>
      <w:r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zł</w:t>
      </w:r>
      <w:r w:rsidR="0062156C" w:rsidRPr="006B4D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2. Opłata raz uiszczona nie podlega zwrotowi.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586D43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Pierwsze 10 osób z rocznika 1949 i starszych, które zapiszą się na bieg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6D43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otr</w:t>
      </w:r>
      <w:r w:rsidR="00F82F4A">
        <w:rPr>
          <w:rFonts w:ascii="Times New Roman" w:hAnsi="Times New Roman" w:cs="Times New Roman"/>
          <w:sz w:val="24"/>
          <w:szCs w:val="24"/>
          <w:shd w:val="clear" w:color="auto" w:fill="FFFFFF"/>
        </w:rPr>
        <w:t>zyma darmowe pakiety startowe.</w:t>
      </w:r>
    </w:p>
    <w:p w:rsidR="00712A9A" w:rsidRDefault="00586D43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4. Pierwszych 30 zapisanych uczniów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szkół zakopiańskich 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otrzyma darmowe pakiety startowe. Odbiór w/w pakietów możliwy będzie po okazaniu w biurze zawodów ważnej legitymacji szkolnej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Opłat można dokonywać przelewem na konto nr:</w:t>
      </w:r>
      <w:r w:rsidR="00712A9A" w:rsidRPr="00F82F4A">
        <w:rPr>
          <w:rFonts w:ascii="Times New Roman" w:hAnsi="Times New Roman" w:cs="Times New Roman"/>
          <w:b/>
          <w:sz w:val="28"/>
          <w:szCs w:val="28"/>
        </w:rPr>
        <w:t>44 1240 5136</w:t>
      </w:r>
      <w:r w:rsidR="00C07A60" w:rsidRPr="00F82F4A">
        <w:rPr>
          <w:rFonts w:ascii="Times New Roman" w:hAnsi="Times New Roman" w:cs="Times New Roman"/>
          <w:b/>
          <w:sz w:val="28"/>
          <w:szCs w:val="28"/>
        </w:rPr>
        <w:t xml:space="preserve"> 1111 0010 5600 9502</w:t>
      </w:r>
      <w:r w:rsidR="00C07A60" w:rsidRPr="006B4DD9">
        <w:rPr>
          <w:rFonts w:ascii="Times New Roman" w:hAnsi="Times New Roman" w:cs="Times New Roman"/>
          <w:sz w:val="28"/>
          <w:szCs w:val="28"/>
        </w:rPr>
        <w:t xml:space="preserve"> </w:t>
      </w:r>
      <w:r w:rsidR="00C07A60" w:rsidRPr="00F82F4A">
        <w:rPr>
          <w:rFonts w:ascii="Times New Roman" w:hAnsi="Times New Roman" w:cs="Times New Roman"/>
          <w:b/>
          <w:sz w:val="28"/>
          <w:szCs w:val="28"/>
        </w:rPr>
        <w:t>Bank</w:t>
      </w:r>
      <w:r w:rsidR="007D7C00" w:rsidRPr="00F82F4A">
        <w:rPr>
          <w:rFonts w:ascii="Times New Roman" w:hAnsi="Times New Roman" w:cs="Times New Roman"/>
          <w:b/>
          <w:sz w:val="28"/>
          <w:szCs w:val="28"/>
        </w:rPr>
        <w:t xml:space="preserve"> PKO</w:t>
      </w:r>
      <w:r w:rsidR="00712A9A" w:rsidRPr="00F82F4A">
        <w:rPr>
          <w:rFonts w:ascii="Times New Roman" w:hAnsi="Times New Roman" w:cs="Times New Roman"/>
          <w:b/>
          <w:sz w:val="28"/>
          <w:szCs w:val="28"/>
        </w:rPr>
        <w:t xml:space="preserve"> SA</w:t>
      </w:r>
      <w:r w:rsidR="00712A9A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 w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treści przelewu należy podać: </w:t>
      </w:r>
      <w:r w:rsidR="00712A9A"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imię, nazwisko, rok </w:t>
      </w:r>
      <w:r w:rsidR="007D7C00"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urodzenia uczestnika</w:t>
      </w:r>
      <w:r w:rsidR="00712A9A" w:rsidRPr="00F82F4A">
        <w:rPr>
          <w:rFonts w:ascii="Times New Roman" w:hAnsi="Times New Roman" w:cs="Times New Roman"/>
          <w:b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Odbiór pakietu startowego będzie możliwy tylko i wyłącznie po okazaniu dowodu wpłaty potwierdzonego przez bank, z wyłączeniem przypadku odnotowania wpłaty na konto MOSiR Zakopane i zaznaczenia tego faktu przez organizatora w internetowej liście uczestników.</w:t>
      </w:r>
      <w:r w:rsidR="00712A9A"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Opłacenie startowego oraz p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obranie numeru wiąże się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akceptacją niniejszego Regulaminu.</w:t>
      </w:r>
    </w:p>
    <w:p w:rsidR="00F82F4A" w:rsidRPr="006B4DD9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2A9A" w:rsidRPr="006B4DD9" w:rsidRDefault="00712A9A" w:rsidP="00F82F4A">
      <w:pPr>
        <w:spacing w:after="0"/>
        <w:rPr>
          <w:rStyle w:val="apple-converted-space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VII. BIURO ZAWODÓW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Biuro zawodów mieścić się będzie w </w:t>
      </w:r>
      <w:r w:rsidR="007D7C00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Parku Miejskim i czynne będzie w dniu 1 marca w godzinach 8.00 – 9.3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6B4DD9">
        <w:rPr>
          <w:rFonts w:ascii="Times New Roman" w:hAnsi="Times New Roman" w:cs="Times New Roman"/>
          <w:sz w:val="24"/>
          <w:szCs w:val="24"/>
        </w:rPr>
        <w:br/>
      </w:r>
    </w:p>
    <w:p w:rsidR="0062156C" w:rsidRPr="006B4DD9" w:rsidRDefault="00712A9A" w:rsidP="00F82F4A">
      <w:pPr>
        <w:spacing w:after="0"/>
        <w:rPr>
          <w:rFonts w:eastAsia="Times New Roman"/>
          <w:b/>
          <w:bCs/>
          <w:lang w:eastAsia="pl-PL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VIII. OCHRONA DANYCH OSOBOWYCH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1. Dane osobowe uczestników biegów będą przetwarzane w celach prz</w:t>
      </w:r>
      <w:r w:rsidR="0062156C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eprowadzenia imprezy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2. Dane osobowe uczestników biegów będą wykorzystywane zgodnie z warunkami określonymi w ustawie z dnia 29 sierpnia 1997 r. o ochronie danych osobowych (tekst jednolity: Dz. U. z 2002 r., Nr 101 poz. 926. Administratorem danych osobowych jest Organizator.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3. Przetwarzanie danych, o których mowa w ustępie 1 niniejszego paragrafu, w związku z udziałem w zawodach obejmuje także publikację imienia i nazwiska uczestnika wraz z rokiem urodzenia i z nazwą miejscowości, w której zamieszkuje - w każdy sposób, w jaki publikowany lub rozpowszechniany będzie projekt.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4. Uczestnik ma prawo wglądu do swoich danych osobowych oraz ich poprawiania.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5. Podanie danych osobowych oraz wyrażenie zgody na ich przetwarzanie jest dobrowolne, lecz ich niepodanie lub brak zgody na ich przetwarzanie uniemożliwia udział w zawodach.</w:t>
      </w:r>
      <w:r w:rsidRPr="006B4DD9">
        <w:rPr>
          <w:rFonts w:ascii="Times New Roman" w:hAnsi="Times New Roman" w:cs="Times New Roman"/>
          <w:sz w:val="24"/>
          <w:szCs w:val="24"/>
        </w:rPr>
        <w:br/>
      </w:r>
    </w:p>
    <w:p w:rsidR="00F82F4A" w:rsidRPr="00F82F4A" w:rsidRDefault="00712A9A" w:rsidP="00F82F4A">
      <w:pPr>
        <w:spacing w:after="0"/>
        <w:rPr>
          <w:rFonts w:eastAsia="Times New Roman"/>
          <w:b/>
          <w:bCs/>
          <w:lang w:eastAsia="pl-PL"/>
        </w:rPr>
      </w:pPr>
      <w:r w:rsidRPr="00F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IX. KLASYFIKACJA</w:t>
      </w:r>
    </w:p>
    <w:p w:rsidR="00712A9A" w:rsidRPr="006B4DD9" w:rsidRDefault="0035061F" w:rsidP="00F82F4A">
      <w:pPr>
        <w:spacing w:after="0"/>
        <w:rPr>
          <w:rFonts w:eastAsia="Times New Roman"/>
          <w:b/>
          <w:bCs/>
          <w:lang w:eastAsia="pl-PL"/>
        </w:rPr>
      </w:pPr>
      <w:r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honorowy charakter biegu nie będzi</w:t>
      </w:r>
      <w:r w:rsidR="005E28AB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e prowadzony ranking zawodników, organizator dopuszcza jednak pomiar czasu za</w:t>
      </w:r>
      <w:r w:rsidR="00586D43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wodników</w:t>
      </w:r>
      <w:r w:rsidR="005E28AB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umieszczenie wyników w komunikacie końcowym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2F4A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X.  </w:t>
      </w:r>
      <w:r w:rsidRPr="00F82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82F4A" w:rsidRDefault="0035061F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Pierwszych 120 zawodników na mecie otrzyma pamiątkowy medal biegu</w:t>
      </w:r>
      <w:r w:rsidR="00F82F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2F4A" w:rsidRDefault="00F82F4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2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1A39FD" w:rsidRPr="00F82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F82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UWAGI KOŃCOWE</w:t>
      </w:r>
    </w:p>
    <w:p w:rsid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1. Kontakt</w:t>
      </w:r>
      <w:r w:rsidR="006544D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organizatora tel., 182073966</w:t>
      </w:r>
      <w:r w:rsidRPr="006B4DD9">
        <w:rPr>
          <w:rFonts w:ascii="Times New Roman" w:hAnsi="Times New Roman" w:cs="Times New Roman"/>
          <w:sz w:val="24"/>
          <w:szCs w:val="24"/>
        </w:rPr>
        <w:t>,</w:t>
      </w:r>
      <w:r w:rsidR="006544D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e-mail: biuro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@mosir.zakopane.eu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2. Organizator zapewnia Uczestnikom opiekę medyczną na czas trwania zawodów.</w:t>
      </w:r>
      <w:r w:rsidRPr="006B4DD9">
        <w:rPr>
          <w:rFonts w:ascii="Times New Roman" w:hAnsi="Times New Roman" w:cs="Times New Roman"/>
          <w:sz w:val="24"/>
          <w:szCs w:val="24"/>
        </w:rPr>
        <w:br/>
      </w:r>
      <w:r w:rsidR="0035061F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Organizator nie ponosi odpowiedzialności 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związku z obecnością </w:t>
      </w:r>
      <w:r w:rsidR="00F82F4A">
        <w:rPr>
          <w:rFonts w:ascii="Times New Roman" w:hAnsi="Times New Roman" w:cs="Times New Roman"/>
          <w:sz w:val="24"/>
          <w:szCs w:val="24"/>
          <w:shd w:val="clear" w:color="auto" w:fill="FFFFFF"/>
        </w:rPr>
        <w:t>lub uczestnictwem U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czest</w:t>
      </w:r>
      <w:r w:rsidR="0035061F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nika w imprezie</w:t>
      </w: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2F4A" w:rsidRDefault="00712A9A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6B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odbędą się bez względu na pogodę</w:t>
      </w:r>
    </w:p>
    <w:p w:rsidR="00F82F4A" w:rsidRDefault="001A39FD" w:rsidP="00F82F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12A9A" w:rsidRPr="006B4DD9">
        <w:rPr>
          <w:rFonts w:ascii="Times New Roman" w:eastAsia="Times New Roman" w:hAnsi="Times New Roman" w:cs="Times New Roman"/>
          <w:sz w:val="24"/>
          <w:szCs w:val="24"/>
          <w:lang w:eastAsia="pl-PL"/>
        </w:rPr>
        <w:t>. Koszty związane z organizacją zawodów pokrywa MOSiR Zakopane.</w:t>
      </w:r>
    </w:p>
    <w:p w:rsidR="00A655D2" w:rsidRPr="006B4DD9" w:rsidRDefault="001A39FD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12A9A" w:rsidRPr="006B4DD9">
        <w:rPr>
          <w:rFonts w:ascii="Times New Roman" w:hAnsi="Times New Roman" w:cs="Times New Roman"/>
          <w:sz w:val="24"/>
          <w:szCs w:val="24"/>
          <w:shd w:val="clear" w:color="auto" w:fill="FFFFFF"/>
        </w:rPr>
        <w:t>. We wszystkich sprawach nieujętych Regulaminem decyduje Organizator Biegu, któremu przysługuje wiążąca i ostateczna interpretacja Regulaminu.</w:t>
      </w:r>
    </w:p>
    <w:p w:rsidR="006B4DD9" w:rsidRPr="006B4DD9" w:rsidRDefault="006B4DD9" w:rsidP="00F82F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4DD9" w:rsidRPr="006B4DD9" w:rsidSect="001A39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1BB0"/>
    <w:multiLevelType w:val="hybridMultilevel"/>
    <w:tmpl w:val="4A18F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3A"/>
    <w:rsid w:val="00061D10"/>
    <w:rsid w:val="001A39FD"/>
    <w:rsid w:val="00275093"/>
    <w:rsid w:val="002C53FA"/>
    <w:rsid w:val="00331D7C"/>
    <w:rsid w:val="0035061F"/>
    <w:rsid w:val="00473F4F"/>
    <w:rsid w:val="00586D43"/>
    <w:rsid w:val="005E28AB"/>
    <w:rsid w:val="0062156C"/>
    <w:rsid w:val="006544DA"/>
    <w:rsid w:val="006B4DD9"/>
    <w:rsid w:val="00712A9A"/>
    <w:rsid w:val="0074439D"/>
    <w:rsid w:val="0075744B"/>
    <w:rsid w:val="007D3D3A"/>
    <w:rsid w:val="007D7C00"/>
    <w:rsid w:val="00856B5E"/>
    <w:rsid w:val="008C7679"/>
    <w:rsid w:val="009D5F3A"/>
    <w:rsid w:val="00A655D2"/>
    <w:rsid w:val="00A953DB"/>
    <w:rsid w:val="00AB1760"/>
    <w:rsid w:val="00B3255B"/>
    <w:rsid w:val="00C07A60"/>
    <w:rsid w:val="00D10847"/>
    <w:rsid w:val="00E93CF9"/>
    <w:rsid w:val="00F8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290A-1B53-45E2-A64C-AB64A282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9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A9A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12A9A"/>
  </w:style>
  <w:style w:type="paragraph" w:styleId="Tekstdymka">
    <w:name w:val="Balloon Text"/>
    <w:basedOn w:val="Normalny"/>
    <w:link w:val="TekstdymkaZnak"/>
    <w:uiPriority w:val="99"/>
    <w:semiHidden/>
    <w:unhideWhenUsed/>
    <w:rsid w:val="005E2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Behounek</dc:creator>
  <cp:keywords/>
  <dc:description/>
  <cp:lastModifiedBy>Ela</cp:lastModifiedBy>
  <cp:revision>6</cp:revision>
  <cp:lastPrinted>2015-01-22T17:45:00Z</cp:lastPrinted>
  <dcterms:created xsi:type="dcterms:W3CDTF">2015-01-29T16:47:00Z</dcterms:created>
  <dcterms:modified xsi:type="dcterms:W3CDTF">2015-02-17T12:36:00Z</dcterms:modified>
</cp:coreProperties>
</file>