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83" w:rsidRDefault="00043A83" w:rsidP="00043A8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BIEG CHARYTATYWNY „BIE</w:t>
      </w:r>
      <w:r w:rsidR="008877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GNIEMY Z NADZIEJĄ” – ZAKOPANE 30.09.2018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</w:t>
      </w:r>
    </w:p>
    <w:p w:rsidR="00043A83" w:rsidRDefault="00043A83" w:rsidP="00043A8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REGULAMIN</w:t>
      </w:r>
    </w:p>
    <w:p w:rsidR="00043A83" w:rsidRDefault="00043A83" w:rsidP="00043A8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ORGANIZATORAMI BIEGU „BIEGNIEMY Z NADZIEJĄ” SĄ:</w:t>
      </w:r>
    </w:p>
    <w:p w:rsidR="00043A83" w:rsidRDefault="00043A83" w:rsidP="00043A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Ośrodek Sportu i Rekreacji w Zakopanem</w:t>
      </w:r>
    </w:p>
    <w:p w:rsidR="00043A83" w:rsidRDefault="00043A83" w:rsidP="00043A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Podhalańskie Stowarzyszenie Przyjaciół Chorych Hospicjum Jezusa Miłosiernego w Zakopanem</w:t>
      </w:r>
    </w:p>
    <w:p w:rsidR="00043A83" w:rsidRDefault="00043A83" w:rsidP="00043A83">
      <w:pPr>
        <w:pStyle w:val="Akapitzlist"/>
        <w:ind w:left="837"/>
        <w:rPr>
          <w:rFonts w:ascii="Times New Roman" w:hAnsi="Times New Roman" w:cs="Times New Roman"/>
          <w:sz w:val="24"/>
          <w:szCs w:val="24"/>
        </w:rPr>
      </w:pP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PATRONAT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Bieg odbywa się pod patronatem:</w:t>
      </w:r>
    </w:p>
    <w:p w:rsidR="00043A83" w:rsidRDefault="00043A83" w:rsidP="00043A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Starosty Tatrzańskiego, Pana Piotra Bąka</w:t>
      </w:r>
    </w:p>
    <w:p w:rsidR="00043A83" w:rsidRPr="00A705D3" w:rsidRDefault="008877F0" w:rsidP="00043A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 M</w:t>
      </w:r>
      <w:r w:rsidR="00043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Zakopane, Pana Leszka </w:t>
      </w:r>
      <w:proofErr w:type="spellStart"/>
      <w:r w:rsidR="00043A83">
        <w:rPr>
          <w:rFonts w:ascii="Times New Roman" w:eastAsia="Times New Roman" w:hAnsi="Times New Roman" w:cs="Times New Roman"/>
          <w:sz w:val="24"/>
          <w:szCs w:val="24"/>
          <w:lang w:eastAsia="pl-PL"/>
        </w:rPr>
        <w:t>Doruli</w:t>
      </w:r>
      <w:bookmarkStart w:id="0" w:name="_GoBack"/>
      <w:bookmarkEnd w:id="0"/>
      <w:proofErr w:type="spellEnd"/>
    </w:p>
    <w:p w:rsidR="00A705D3" w:rsidRDefault="00A705D3" w:rsidP="00043A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Ks. Infułata Stanisława Olszówki</w:t>
      </w:r>
    </w:p>
    <w:p w:rsidR="00043A83" w:rsidRDefault="00043A83" w:rsidP="00043A83">
      <w:pPr>
        <w:rPr>
          <w:rFonts w:ascii="Times New Roman" w:hAnsi="Times New Roman" w:cs="Times New Roman"/>
          <w:b/>
          <w:sz w:val="24"/>
          <w:szCs w:val="24"/>
        </w:rPr>
      </w:pP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>
        <w:rPr>
          <w:rFonts w:ascii="Times New Roman" w:hAnsi="Times New Roman" w:cs="Times New Roman"/>
          <w:sz w:val="24"/>
          <w:szCs w:val="24"/>
        </w:rPr>
        <w:t>Propagowanie idei ruchu hospicyjnego.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Propagowanie idei „pomaganie przez bieganie” oraz wolontariatu na rzecz osób i instytucji.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Promocja miasta Zakopane i Powiatu Tatrzańskiego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Promocja aktywności fizycznej i zdrowego stylu życia.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TERMIN, MIEJSCE I GODZINY STARTU</w:t>
      </w:r>
      <w:r w:rsidR="009C2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Bieg odbędzie się w dniu 30 września (niedziela)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10.00 w Zakopanem.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zawodów:</w:t>
      </w:r>
    </w:p>
    <w:p w:rsidR="00043A83" w:rsidRDefault="0019309E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8.0</w:t>
      </w:r>
      <w:r w:rsidR="00043A83">
        <w:rPr>
          <w:rFonts w:ascii="Times New Roman" w:eastAsia="Times New Roman" w:hAnsi="Times New Roman" w:cs="Times New Roman"/>
          <w:sz w:val="24"/>
          <w:szCs w:val="24"/>
          <w:lang w:eastAsia="pl-PL"/>
        </w:rPr>
        <w:t>0 – 9.30 zapisy, wydawanie numerów startowych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10.00 – start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10.17 – przybycie pierwszego zawodnika na metę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11.00 – zamknięcie trasy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13.00 – zakończenie imprezy</w:t>
      </w:r>
    </w:p>
    <w:p w:rsidR="00043A83" w:rsidRDefault="00043A83" w:rsidP="00043A8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 . TRASA, DYSTANS 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Bieg odbywać się będzie na trasie o długości  5 km. 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Start i Meta będą znajdować się w Parku Miejskim im. Marszałka Józefa Piłsudskiego.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 trasy:  Park Miejski – Plac Niepodległości - Grunwaldzka – Kornela Makuszyńskiego – Józefa Piłsudskiego – Bronisława Czecha – Stefana Żeromskiego – Sabały – Piłsudskiego – Kornela Makuszyńskiego - Grunwaldzka – Park Miejski</w:t>
      </w:r>
    </w:p>
    <w:p w:rsidR="00043A83" w:rsidRDefault="00043A83" w:rsidP="00043A83">
      <w:pPr>
        <w:rPr>
          <w:rFonts w:ascii="Times New Roman" w:hAnsi="Times New Roman" w:cs="Times New Roman"/>
          <w:sz w:val="24"/>
          <w:szCs w:val="24"/>
        </w:rPr>
      </w:pP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LIMIT I POMIAR CZASU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Limit czasu na pokonanie trasy – 60 minut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Liczba Uczes</w:t>
      </w:r>
      <w:r w:rsidR="009C2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tników Biegu jest ograniczona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900 osób 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Zgłoszeń - za</w:t>
      </w:r>
      <w:r w:rsidR="009C29FD">
        <w:rPr>
          <w:rFonts w:ascii="Times New Roman" w:eastAsia="Times New Roman" w:hAnsi="Times New Roman" w:cs="Times New Roman"/>
          <w:sz w:val="24"/>
          <w:szCs w:val="24"/>
          <w:lang w:eastAsia="pl-PL"/>
        </w:rPr>
        <w:t>pisów można dokonywać do dnia 27 września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</w:t>
      </w:r>
      <w:hyperlink r:id="rId5" w:history="1">
        <w:r w:rsidR="009C29FD" w:rsidRPr="00B079E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www.mosir.zakopane.eu</w:t>
        </w:r>
      </w:hyperlink>
      <w:r w:rsidR="00A47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VIII. UCZESTNICTWO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Wszyscy zawodnicy odbierający numer startowy są zobowiązani do złożenia deklaracji uczestnictwa w biurze zawodów. 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Podpisując deklarację uczestnictwa Uczestnik zaświadcza, że </w:t>
      </w:r>
      <w:r w:rsidR="00152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świadomość trudności biegu,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jego zdrowia umożliwia mu udział w</w:t>
      </w:r>
      <w:r w:rsidR="00152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zawodach i startuje w nich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własną odpowiedzialność.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 osoby niepełnoletnie deklarację podpisuje rodzic lub opiekun prawny.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147F" w:rsidRDefault="00043A83" w:rsidP="00043A8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IX. OPŁATY</w:t>
      </w:r>
    </w:p>
    <w:p w:rsidR="009C3490" w:rsidRPr="009C3490" w:rsidRDefault="00F7147F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zawodach może wziąć udział każda osoba</w:t>
      </w:r>
      <w:r w:rsidR="00A705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dokona darowizny na rzecz  </w:t>
      </w:r>
      <w:r w:rsidR="00152E41">
        <w:rPr>
          <w:rFonts w:ascii="Times New Roman" w:eastAsia="Times New Roman" w:hAnsi="Times New Roman" w:cs="Times New Roman"/>
          <w:sz w:val="24"/>
          <w:szCs w:val="24"/>
          <w:lang w:eastAsia="pl-PL"/>
        </w:rPr>
        <w:t>Podhalańskiego Stowarzyszenia Przyjaciół Chorych Hospicjum Jezusa Miłosiernego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2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numer konta </w:t>
      </w:r>
      <w:r w:rsidR="009C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62 8821 0009 0000 0003 </w:t>
      </w:r>
      <w:r w:rsidR="009C34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7194 0001 w tytule przelewu należy wpisać „Darowizna – Biegniemy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Nadzieją, nazwisko, imię, rok </w:t>
      </w:r>
      <w:r w:rsidR="009C3490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miasto”. Minimalna kwota darowizny – 50 złotych.</w:t>
      </w:r>
    </w:p>
    <w:p w:rsidR="009C3490" w:rsidRPr="009C3490" w:rsidRDefault="009C3490" w:rsidP="00043A83">
      <w:pPr>
        <w:rPr>
          <w:rFonts w:ascii="Times New Roman" w:hAnsi="Times New Roman" w:cs="Times New Roman"/>
          <w:b/>
          <w:sz w:val="24"/>
          <w:szCs w:val="24"/>
        </w:rPr>
      </w:pP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X. BIURO ZAWODÓW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Biuro zawodów czynne będzie w dniu </w:t>
      </w:r>
      <w:r w:rsidR="005000D0">
        <w:rPr>
          <w:rFonts w:ascii="Times New Roman" w:eastAsia="Times New Roman" w:hAnsi="Times New Roman" w:cs="Times New Roman"/>
          <w:sz w:val="24"/>
          <w:szCs w:val="24"/>
          <w:lang w:eastAsia="pl-PL"/>
        </w:rPr>
        <w:t>30 września 2018</w:t>
      </w:r>
      <w:r w:rsidR="00193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8.0</w:t>
      </w:r>
      <w:r w:rsidR="009C3490">
        <w:rPr>
          <w:rFonts w:ascii="Times New Roman" w:eastAsia="Times New Roman" w:hAnsi="Times New Roman" w:cs="Times New Roman"/>
          <w:sz w:val="24"/>
          <w:szCs w:val="24"/>
          <w:lang w:eastAsia="pl-PL"/>
        </w:rPr>
        <w:t>0 – 9.30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Parku Miejskim</w:t>
      </w:r>
      <w:r w:rsidR="005000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XI. OCHRONA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Dane osobowe uczestników biegu będą przetwarzane w celach przeprowadzenia imprezy i wyłonienia zwycięzcy.</w:t>
      </w:r>
    </w:p>
    <w:p w:rsidR="00043A83" w:rsidRDefault="00043A83" w:rsidP="00043A8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Dane osobowe uczestników biegów będą wykorzystywane zgodnie z warunkami określonymi w ustawie z dnia 29 sierpnia 1997 r. o ochronie danych osobowych (tekst jednolity: Dz. U. z 2002 r., Nr 101 poz. 926. Administratorem danych osobowych jest Organizator.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Przetwarzanie danych, o których mowa w ustępie 1 niniejszego paragrafu, w związku z udziałem w biegu obejmuje także publikację imienia i nazwiska uczestnika wraz z rokiem urodzenia i z nazwą miejscowości, w której zamieszkuje - w każdy sposób, w jaki publikowany lub rozpowszechniany będzie projekt.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Uczestnik ma prawo wglądu do swoich danych osobowych oraz ich poprawiania.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Podanie danych osobowych oraz wyrażenie zgody na ich przetwarzanie jest dobrowolne, lecz ich niepodanie lub brak zgody na ich przetwarzanie uniemożliwia udział w biegach.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0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XII. KLASYFIKACJE,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NAGRODY</w:t>
      </w:r>
      <w:r w:rsidR="00AC0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ŚWIADCZENIA ORGANIZATORÓW.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charakter biegu Organizator nie przewiduje nagród dla zwycięzców, lecz sklasyfikuje zawodników zgodnie z kategoriami obowiązującymi w Zakopiańskiej Lidze Biegowej: Open K/M, Junior K/M, Senior K/M,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Masters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K/M, Weteran1 K/M, Weteran2 K/M.</w:t>
      </w:r>
      <w:r w:rsidR="00353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doliczy im do rankingu 20 punktów.</w:t>
      </w:r>
    </w:p>
    <w:p w:rsidR="00635FE2" w:rsidRDefault="003530DC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zawodnik </w:t>
      </w:r>
      <w:r w:rsidR="00635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 </w:t>
      </w:r>
      <w:r w:rsidR="00AC05F0">
        <w:rPr>
          <w:rFonts w:ascii="Times New Roman" w:eastAsia="Times New Roman" w:hAnsi="Times New Roman" w:cs="Times New Roman"/>
          <w:sz w:val="24"/>
          <w:szCs w:val="24"/>
          <w:lang w:eastAsia="pl-PL"/>
        </w:rPr>
        <w:t>w pakiecie startowym techniczną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koszulkę biegową w której ma obowiązek</w:t>
      </w:r>
      <w:r w:rsidR="00AC0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uczestniczyć w biegu</w:t>
      </w:r>
      <w:r w:rsidR="00635FE2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</w:t>
      </w:r>
      <w:r w:rsidR="00043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mecie pamiątkowy medal. </w:t>
      </w:r>
    </w:p>
    <w:p w:rsidR="00043A83" w:rsidRDefault="00635FE2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biegu Organizatorzy przeprowadzą konkurs z atrakcyjnymi nagrodami dla wszystkich zawodników, którzy ukończyli bieg zgodnie z regulaminem.</w:t>
      </w:r>
      <w:r w:rsidR="00043A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3A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3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XIII. POSTANOWIENIA KOŃCOWE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Uczestnicy biegu zobowiązani są zachować szczególną ostrożność i poruszać się zgodnie z przepisami ustawy „Prawo o ruchu drogowym”.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Organizator zapewnia Uczestnikom obsługę medyczną na czas trwania Biegu.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Wyniki zawodów zostaną umieszczone na stronie internetowej: www.mosir.zakopane.eu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Zabrania się biegu ze zwierzętami. 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Ostateczna i wiążąca interpretacja Regulaminu przysługuje Organizatorowi Biegu.</w:t>
      </w: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Bieg zaliczany jest do klasyfikacji Zakopiańskiej Ligi Biegowej.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F5130">
        <w:rPr>
          <w:rFonts w:ascii="Times New Roman" w:eastAsia="Times New Roman" w:hAnsi="Times New Roman" w:cs="Times New Roman"/>
          <w:sz w:val="24"/>
          <w:szCs w:val="24"/>
          <w:lang w:eastAsia="pl-PL"/>
        </w:rPr>
        <w:t>7. Bieg odbędzie się dzięki hojności darczyńców, których lista będzie uzupełniana i odczytana na uroczystym zakończeniu biegu.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Wszelkie dodatkowe informacje będą zamieszczane na stronie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www.mosir.zakopane.eu</w:t>
        </w:r>
      </w:hyperlink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A83" w:rsidRDefault="00043A83" w:rsidP="00043A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Dyrektor Biegu Pan Wiesław Watras tel. 608326315</w:t>
      </w:r>
    </w:p>
    <w:p w:rsidR="00043A83" w:rsidRDefault="00043A83" w:rsidP="00043A83"/>
    <w:p w:rsidR="00DF616A" w:rsidRDefault="00DF616A"/>
    <w:sectPr w:rsidR="00DF616A" w:rsidSect="00635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44D"/>
    <w:multiLevelType w:val="hybridMultilevel"/>
    <w:tmpl w:val="E116CB8E"/>
    <w:lvl w:ilvl="0" w:tplc="04150011">
      <w:start w:val="1"/>
      <w:numFmt w:val="decimal"/>
      <w:lvlText w:val="%1)"/>
      <w:lvlJc w:val="left"/>
      <w:pPr>
        <w:ind w:left="837" w:hanging="360"/>
      </w:pPr>
    </w:lvl>
    <w:lvl w:ilvl="1" w:tplc="04150019">
      <w:start w:val="1"/>
      <w:numFmt w:val="lowerLetter"/>
      <w:lvlText w:val="%2."/>
      <w:lvlJc w:val="left"/>
      <w:pPr>
        <w:ind w:left="1557" w:hanging="360"/>
      </w:pPr>
    </w:lvl>
    <w:lvl w:ilvl="2" w:tplc="0415001B">
      <w:start w:val="1"/>
      <w:numFmt w:val="lowerRoman"/>
      <w:lvlText w:val="%3."/>
      <w:lvlJc w:val="right"/>
      <w:pPr>
        <w:ind w:left="2277" w:hanging="180"/>
      </w:pPr>
    </w:lvl>
    <w:lvl w:ilvl="3" w:tplc="0415000F">
      <w:start w:val="1"/>
      <w:numFmt w:val="decimal"/>
      <w:lvlText w:val="%4."/>
      <w:lvlJc w:val="left"/>
      <w:pPr>
        <w:ind w:left="2997" w:hanging="360"/>
      </w:pPr>
    </w:lvl>
    <w:lvl w:ilvl="4" w:tplc="04150019">
      <w:start w:val="1"/>
      <w:numFmt w:val="lowerLetter"/>
      <w:lvlText w:val="%5."/>
      <w:lvlJc w:val="left"/>
      <w:pPr>
        <w:ind w:left="3717" w:hanging="360"/>
      </w:pPr>
    </w:lvl>
    <w:lvl w:ilvl="5" w:tplc="0415001B">
      <w:start w:val="1"/>
      <w:numFmt w:val="lowerRoman"/>
      <w:lvlText w:val="%6."/>
      <w:lvlJc w:val="right"/>
      <w:pPr>
        <w:ind w:left="4437" w:hanging="180"/>
      </w:pPr>
    </w:lvl>
    <w:lvl w:ilvl="6" w:tplc="0415000F">
      <w:start w:val="1"/>
      <w:numFmt w:val="decimal"/>
      <w:lvlText w:val="%7."/>
      <w:lvlJc w:val="left"/>
      <w:pPr>
        <w:ind w:left="5157" w:hanging="360"/>
      </w:pPr>
    </w:lvl>
    <w:lvl w:ilvl="7" w:tplc="04150019">
      <w:start w:val="1"/>
      <w:numFmt w:val="lowerLetter"/>
      <w:lvlText w:val="%8."/>
      <w:lvlJc w:val="left"/>
      <w:pPr>
        <w:ind w:left="5877" w:hanging="360"/>
      </w:pPr>
    </w:lvl>
    <w:lvl w:ilvl="8" w:tplc="0415001B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3FB07451"/>
    <w:multiLevelType w:val="hybridMultilevel"/>
    <w:tmpl w:val="387C69C4"/>
    <w:lvl w:ilvl="0" w:tplc="219A9518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CF"/>
    <w:rsid w:val="00043A83"/>
    <w:rsid w:val="00152E41"/>
    <w:rsid w:val="0019309E"/>
    <w:rsid w:val="003530DC"/>
    <w:rsid w:val="003F5130"/>
    <w:rsid w:val="005000D0"/>
    <w:rsid w:val="00635FE2"/>
    <w:rsid w:val="006843CF"/>
    <w:rsid w:val="008877F0"/>
    <w:rsid w:val="009C29FD"/>
    <w:rsid w:val="009C3490"/>
    <w:rsid w:val="00A472F8"/>
    <w:rsid w:val="00A705D3"/>
    <w:rsid w:val="00AC05F0"/>
    <w:rsid w:val="00DF616A"/>
    <w:rsid w:val="00F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3609E-E794-40AB-A4DB-FC2DADF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A8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A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ir.zakopane.eu" TargetMode="External"/><Relationship Id="rId5" Type="http://schemas.openxmlformats.org/officeDocument/2006/relationships/hyperlink" Target="http://www.mosir.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</dc:creator>
  <cp:keywords/>
  <dc:description/>
  <cp:lastModifiedBy>belk</cp:lastModifiedBy>
  <cp:revision>12</cp:revision>
  <dcterms:created xsi:type="dcterms:W3CDTF">2017-07-18T12:41:00Z</dcterms:created>
  <dcterms:modified xsi:type="dcterms:W3CDTF">2018-08-07T08:55:00Z</dcterms:modified>
</cp:coreProperties>
</file>